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 w14:paraId="07F76BAE">
      <w:pPr>
        <w:pStyle w:val="4"/>
        <w:rPr>
          <w:rFonts w:hint="eastAsia"/>
        </w:rPr>
      </w:pPr>
    </w:p>
    <w:tbl>
      <w:tblPr>
        <w:tblStyle w:val="3"/>
        <w:tblW w:w="5000" w:type="pc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9748"/>
      </w:tblGrid>
      <w:tr w14:paraId="2A9F9F69">
        <w:tblPrEx>
          <w:tblCellMar>
            <w:top w:w="55" w:type="dxa"/>
            <w:left w:w="55" w:type="dxa"/>
            <w:bottom w:w="55" w:type="dxa"/>
            <w:right w:w="55" w:type="dxa"/>
          </w:tblCellMar>
        </w:tblPrEx>
        <w:tc>
          <w:tcPr>
            <w:tcW w:w="963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 w14:paraId="43177CAC">
            <w:pPr>
              <w:pStyle w:val="10"/>
              <w:rPr>
                <w:rFonts w:hint="eastAsia"/>
              </w:rPr>
            </w:pPr>
          </w:p>
          <w:p w14:paraId="3A0932E8">
            <w:pPr>
              <w:pStyle w:val="10"/>
              <w:rPr>
                <w:rFonts w:hint="eastAsia"/>
              </w:rPr>
            </w:pPr>
          </w:p>
          <w:p w14:paraId="3314400B">
            <w:pPr>
              <w:pStyle w:val="10"/>
              <w:rPr>
                <w:rFonts w:hint="eastAsia"/>
              </w:rPr>
            </w:pPr>
          </w:p>
          <w:p w14:paraId="6180284C">
            <w:pPr>
              <w:pStyle w:val="10"/>
              <w:rPr>
                <w:rFonts w:hint="eastAsia"/>
              </w:rPr>
            </w:pPr>
          </w:p>
          <w:p w14:paraId="0FE515A9">
            <w:pPr>
              <w:pStyle w:val="10"/>
              <w:rPr>
                <w:rFonts w:hint="eastAsia"/>
              </w:rPr>
            </w:pPr>
          </w:p>
          <w:p w14:paraId="616F3CA2">
            <w:pPr>
              <w:pStyle w:val="10"/>
              <w:rPr>
                <w:rFonts w:hint="eastAsia"/>
              </w:rPr>
            </w:pPr>
          </w:p>
          <w:p w14:paraId="6044FA1B">
            <w:pPr>
              <w:pStyle w:val="10"/>
              <w:rPr>
                <w:rFonts w:hint="eastAsia"/>
              </w:rPr>
            </w:pPr>
          </w:p>
          <w:p w14:paraId="7DE6CB9B">
            <w:pPr>
              <w:pStyle w:val="10"/>
              <w:rPr>
                <w:rFonts w:hint="eastAsia"/>
              </w:rPr>
            </w:pPr>
          </w:p>
          <w:p w14:paraId="0C8C563C">
            <w:pPr>
              <w:pStyle w:val="10"/>
              <w:rPr>
                <w:rFonts w:hint="eastAsia"/>
              </w:rPr>
            </w:pPr>
          </w:p>
          <w:p w14:paraId="4AACB970">
            <w:pPr>
              <w:pStyle w:val="10"/>
              <w:rPr>
                <w:rFonts w:hint="eastAsia"/>
              </w:rPr>
            </w:pPr>
          </w:p>
          <w:p w14:paraId="06F2756D">
            <w:pPr>
              <w:pStyle w:val="10"/>
              <w:rPr>
                <w:rFonts w:hint="default"/>
                <w:lang w:val="en-US"/>
              </w:rPr>
            </w:pPr>
          </w:p>
          <w:p w14:paraId="05D8B3BF">
            <w:pPr>
              <w:pStyle w:val="10"/>
              <w:rPr>
                <w:rFonts w:hint="eastAsia"/>
              </w:rPr>
            </w:pPr>
          </w:p>
          <w:p w14:paraId="3DBEECE7">
            <w:pPr>
              <w:pStyle w:val="10"/>
              <w:rPr>
                <w:rFonts w:hint="eastAsia"/>
              </w:rPr>
            </w:pPr>
          </w:p>
          <w:p w14:paraId="0A40EAA2">
            <w:pPr>
              <w:pStyle w:val="10"/>
              <w:rPr>
                <w:rFonts w:hint="eastAsia"/>
              </w:rPr>
            </w:pPr>
          </w:p>
          <w:p w14:paraId="07940F34">
            <w:pPr>
              <w:pStyle w:val="10"/>
              <w:rPr>
                <w:rFonts w:hint="eastAsia"/>
              </w:rPr>
            </w:pPr>
          </w:p>
          <w:p w14:paraId="711A633B">
            <w:pPr>
              <w:pStyle w:val="10"/>
              <w:rPr>
                <w:rFonts w:hint="eastAsia"/>
              </w:rPr>
            </w:pPr>
          </w:p>
          <w:p w14:paraId="523AFE16">
            <w:pPr>
              <w:pStyle w:val="10"/>
              <w:rPr>
                <w:rFonts w:hint="eastAsia"/>
              </w:rPr>
            </w:pPr>
          </w:p>
          <w:p w14:paraId="77456631">
            <w:pPr>
              <w:pStyle w:val="10"/>
              <w:rPr>
                <w:rFonts w:hint="eastAsia"/>
              </w:rPr>
            </w:pPr>
          </w:p>
          <w:p w14:paraId="7157B12D">
            <w:pPr>
              <w:pStyle w:val="10"/>
              <w:rPr>
                <w:rFonts w:hint="eastAsia"/>
              </w:rPr>
            </w:pPr>
          </w:p>
          <w:p w14:paraId="270F3451">
            <w:pPr>
              <w:pStyle w:val="10"/>
              <w:rPr>
                <w:rFonts w:hint="eastAsia"/>
              </w:rPr>
            </w:pPr>
          </w:p>
          <w:p w14:paraId="58016B67">
            <w:pPr>
              <w:pStyle w:val="10"/>
              <w:rPr>
                <w:rFonts w:hint="eastAsia"/>
              </w:rPr>
            </w:pPr>
          </w:p>
          <w:p w14:paraId="212F9F13">
            <w:pPr>
              <w:pStyle w:val="10"/>
              <w:rPr>
                <w:rFonts w:hint="eastAsia"/>
              </w:rPr>
            </w:pPr>
          </w:p>
          <w:p w14:paraId="174A22A9">
            <w:pPr>
              <w:pStyle w:val="10"/>
              <w:rPr>
                <w:rFonts w:hint="eastAsia"/>
              </w:rPr>
            </w:pPr>
          </w:p>
          <w:p w14:paraId="02E2D224">
            <w:pPr>
              <w:pStyle w:val="10"/>
              <w:rPr>
                <w:rFonts w:hint="eastAsia"/>
              </w:rPr>
            </w:pPr>
          </w:p>
          <w:p w14:paraId="055D6AAC">
            <w:pPr>
              <w:pStyle w:val="10"/>
              <w:rPr>
                <w:rFonts w:hint="eastAsia"/>
              </w:rPr>
            </w:pPr>
          </w:p>
          <w:p w14:paraId="71E9DBF8">
            <w:pPr>
              <w:pStyle w:val="10"/>
              <w:rPr>
                <w:rFonts w:hint="eastAsia"/>
              </w:rPr>
            </w:pPr>
          </w:p>
          <w:p w14:paraId="66AC1A77">
            <w:pPr>
              <w:pStyle w:val="10"/>
              <w:rPr>
                <w:rFonts w:hint="eastAsia"/>
              </w:rPr>
            </w:pPr>
          </w:p>
          <w:p w14:paraId="1642188D">
            <w:pPr>
              <w:pStyle w:val="10"/>
              <w:rPr>
                <w:rFonts w:hint="eastAsia"/>
              </w:rPr>
            </w:pPr>
          </w:p>
          <w:p w14:paraId="2855CE69">
            <w:pPr>
              <w:pStyle w:val="10"/>
              <w:rPr>
                <w:rFonts w:hint="eastAsia"/>
              </w:rPr>
            </w:pPr>
          </w:p>
          <w:p w14:paraId="658FA91A">
            <w:pPr>
              <w:pStyle w:val="10"/>
              <w:rPr>
                <w:rFonts w:hint="eastAsia"/>
              </w:rPr>
            </w:pPr>
          </w:p>
          <w:p w14:paraId="130FF89C">
            <w:pPr>
              <w:pStyle w:val="10"/>
              <w:rPr>
                <w:rFonts w:hint="eastAsia"/>
              </w:rPr>
            </w:pPr>
          </w:p>
          <w:p w14:paraId="4718128E">
            <w:pPr>
              <w:pStyle w:val="10"/>
              <w:rPr>
                <w:rFonts w:hint="eastAsia"/>
              </w:rPr>
            </w:pPr>
          </w:p>
          <w:p w14:paraId="7692E6E7">
            <w:pPr>
              <w:pStyle w:val="10"/>
              <w:rPr>
                <w:rFonts w:hint="eastAsia"/>
              </w:rPr>
            </w:pPr>
          </w:p>
          <w:p w14:paraId="4C5272E9">
            <w:pPr>
              <w:pStyle w:val="10"/>
              <w:rPr>
                <w:rFonts w:hint="eastAsia"/>
              </w:rPr>
            </w:pPr>
          </w:p>
          <w:p w14:paraId="45E61CBD">
            <w:pPr>
              <w:pStyle w:val="10"/>
              <w:rPr>
                <w:rFonts w:hint="eastAsia"/>
              </w:rPr>
            </w:pPr>
          </w:p>
          <w:p w14:paraId="4DC7DAD4">
            <w:pPr>
              <w:pStyle w:val="10"/>
              <w:rPr>
                <w:rFonts w:hint="eastAsia"/>
              </w:rPr>
            </w:pPr>
          </w:p>
          <w:p w14:paraId="096E3088">
            <w:pPr>
              <w:pStyle w:val="10"/>
              <w:rPr>
                <w:rFonts w:hint="eastAsia"/>
              </w:rPr>
            </w:pPr>
          </w:p>
          <w:p w14:paraId="38FC6562">
            <w:pPr>
              <w:pStyle w:val="10"/>
              <w:rPr>
                <w:rFonts w:hint="eastAsia"/>
              </w:rPr>
            </w:pPr>
          </w:p>
          <w:p w14:paraId="7260B087">
            <w:pPr>
              <w:pStyle w:val="10"/>
              <w:rPr>
                <w:rFonts w:hint="eastAsia"/>
              </w:rPr>
            </w:pPr>
          </w:p>
          <w:p w14:paraId="5471F3DB">
            <w:pPr>
              <w:pStyle w:val="10"/>
              <w:rPr>
                <w:rFonts w:hint="eastAsia"/>
              </w:rPr>
            </w:pPr>
            <w:bookmarkStart w:id="0" w:name="_GoBack"/>
            <w:bookmarkEnd w:id="0"/>
          </w:p>
          <w:p w14:paraId="5561E4CA">
            <w:pPr>
              <w:pStyle w:val="10"/>
              <w:rPr>
                <w:rFonts w:hint="eastAsia"/>
              </w:rPr>
            </w:pPr>
          </w:p>
          <w:p w14:paraId="01BED516">
            <w:pPr>
              <w:pStyle w:val="10"/>
              <w:rPr>
                <w:rFonts w:hint="eastAsia"/>
              </w:rPr>
            </w:pPr>
          </w:p>
          <w:p w14:paraId="69331533">
            <w:pPr>
              <w:pStyle w:val="10"/>
              <w:rPr>
                <w:rFonts w:hint="eastAsia"/>
              </w:rPr>
            </w:pPr>
          </w:p>
          <w:p w14:paraId="7ABFBE12">
            <w:pPr>
              <w:pStyle w:val="10"/>
              <w:rPr>
                <w:rFonts w:hint="eastAsia"/>
              </w:rPr>
            </w:pPr>
          </w:p>
          <w:p w14:paraId="7512AEAA">
            <w:pPr>
              <w:pStyle w:val="10"/>
              <w:rPr>
                <w:rFonts w:hint="eastAsia"/>
              </w:rPr>
            </w:pPr>
          </w:p>
          <w:p w14:paraId="368FDEB3">
            <w:pPr>
              <w:pStyle w:val="10"/>
              <w:rPr>
                <w:rFonts w:hint="eastAsia"/>
              </w:rPr>
            </w:pPr>
          </w:p>
          <w:p w14:paraId="08D324AA">
            <w:pPr>
              <w:pStyle w:val="10"/>
              <w:rPr>
                <w:rFonts w:hint="eastAsia"/>
              </w:rPr>
            </w:pPr>
          </w:p>
          <w:p w14:paraId="4EFD40F5">
            <w:pPr>
              <w:pStyle w:val="10"/>
              <w:rPr>
                <w:rFonts w:hint="eastAsia"/>
              </w:rPr>
            </w:pPr>
          </w:p>
          <w:p w14:paraId="171B43D2">
            <w:pPr>
              <w:pStyle w:val="10"/>
              <w:rPr>
                <w:rFonts w:hint="eastAsia"/>
              </w:rPr>
            </w:pPr>
          </w:p>
          <w:p w14:paraId="703AD9E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2D1C9555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TASK 1: </w:t>
            </w:r>
          </w:p>
          <w:p w14:paraId="3C999D7E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>Jenkins Familiarization Objective:</w:t>
            </w:r>
          </w:p>
          <w:p w14:paraId="6C3BCCC7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Understand Jenkins UI and basic navigation Tasks: </w:t>
            </w:r>
          </w:p>
          <w:p w14:paraId="4D2BDE9C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>1. Open Jenkins Dashboard in browser</w:t>
            </w:r>
          </w:p>
          <w:p w14:paraId="2707EB4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0B2F96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anchor distT="0" distB="0" distL="0" distR="0" simplePos="0" relativeHeight="25166131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2656205"/>
                  <wp:effectExtent l="0" t="0" r="0" b="0"/>
                  <wp:wrapSquare wrapText="largest"/>
                  <wp:docPr id="171212265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12265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26562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</w:p>
          <w:p w14:paraId="4BA1136E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2. Identify: </w:t>
            </w:r>
          </w:p>
          <w:p w14:paraId="4B3300D0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o Dashboard </w:t>
            </w:r>
          </w:p>
          <w:p w14:paraId="0CFB993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anchor distT="0" distB="0" distL="0" distR="0" simplePos="0" relativeHeight="25165926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3274060"/>
                  <wp:effectExtent l="0" t="0" r="0" b="0"/>
                  <wp:wrapSquare wrapText="largest"/>
                  <wp:docPr id="55293922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93922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2740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</w:p>
          <w:p w14:paraId="16CDFF6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6635FC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320900C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o Manage Jenkins </w:t>
            </w:r>
          </w:p>
          <w:p w14:paraId="5A08BE6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729D18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anchor distT="0" distB="0" distL="0" distR="0" simplePos="0" relativeHeight="25166028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3402330"/>
                  <wp:effectExtent l="0" t="0" r="0" b="0"/>
                  <wp:wrapSquare wrapText="largest"/>
                  <wp:docPr id="137849495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849495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402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lack" w:hAnsi="Arial Black"/>
                <w:sz w:val="32"/>
                <w:szCs w:val="32"/>
              </w:rPr>
              <w:t>o New Item</w:t>
            </w:r>
          </w:p>
          <w:p w14:paraId="2A582EB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403FF7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anchor distT="0" distB="0" distL="0" distR="0" simplePos="0" relativeHeight="25166233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3402330"/>
                  <wp:effectExtent l="0" t="0" r="0" b="0"/>
                  <wp:wrapSquare wrapText="largest"/>
                  <wp:docPr id="134535869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35869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402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</w:p>
          <w:p w14:paraId="786B3BE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4E72E4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C7CDCF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E5D025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3E6DD03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o Build History </w:t>
            </w:r>
          </w:p>
          <w:p w14:paraId="7AB9B50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295ED10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anchor distT="0" distB="0" distL="0" distR="0" simplePos="0" relativeHeight="251663360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3402330"/>
                  <wp:effectExtent l="0" t="0" r="0" b="0"/>
                  <wp:wrapSquare wrapText="largest"/>
                  <wp:docPr id="58015704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15704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402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lack" w:hAnsi="Arial Black"/>
                <w:sz w:val="32"/>
                <w:szCs w:val="32"/>
              </w:rPr>
              <w:t xml:space="preserve">3. Check Jenkins version </w:t>
            </w:r>
          </w:p>
          <w:p w14:paraId="3586A49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907BD8C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anchor distT="0" distB="0" distL="0" distR="0" simplePos="0" relativeHeight="25166438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3402330"/>
                  <wp:effectExtent l="0" t="0" r="0" b="0"/>
                  <wp:wrapSquare wrapText="largest"/>
                  <wp:docPr id="115243803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43803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402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</w:p>
          <w:p w14:paraId="4EC2C16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19C190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20F2DF1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0"/>
                <w:szCs w:val="30"/>
              </w:rPr>
              <w:t>TASK 2: Create First Freestyle Job Objective:</w:t>
            </w:r>
          </w:p>
          <w:p w14:paraId="443F46FD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0"/>
                <w:szCs w:val="30"/>
              </w:rPr>
              <w:t xml:space="preserve"> Create and run a Jenkins job Tasks: </w:t>
            </w:r>
          </w:p>
          <w:p w14:paraId="0730365C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</w:p>
          <w:p w14:paraId="431BB7C8">
            <w:pPr>
              <w:pStyle w:val="10"/>
              <w:rPr>
                <w:rFonts w:hint="eastAsia"/>
              </w:rPr>
            </w:pPr>
            <w:r>
              <w:drawing>
                <wp:anchor distT="0" distB="0" distL="0" distR="0" simplePos="0" relativeHeight="25166540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537210</wp:posOffset>
                  </wp:positionV>
                  <wp:extent cx="6049645" cy="2765425"/>
                  <wp:effectExtent l="0" t="0" r="0" b="0"/>
                  <wp:wrapSquare wrapText="largest"/>
                  <wp:docPr id="166847940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847940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2765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lack" w:hAnsi="Arial Black"/>
                <w:sz w:val="30"/>
                <w:szCs w:val="30"/>
              </w:rPr>
              <w:t>1. Create a Freestyle project named Hello-Jenkins</w:t>
            </w:r>
          </w:p>
          <w:p w14:paraId="7C696358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</w:p>
          <w:p w14:paraId="4BBAC375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0"/>
                <w:szCs w:val="30"/>
              </w:rPr>
              <w:t>2. Add a description</w:t>
            </w:r>
          </w:p>
          <w:p w14:paraId="56E92A48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</w:p>
          <w:p w14:paraId="6C73207F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</w:p>
          <w:p w14:paraId="751A6D8C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</w:p>
          <w:p w14:paraId="4D856E5F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  <w:r>
              <w:drawing>
                <wp:anchor distT="0" distB="0" distL="0" distR="0" simplePos="0" relativeHeight="25166643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3402330"/>
                  <wp:effectExtent l="0" t="0" r="0" b="0"/>
                  <wp:wrapSquare wrapText="largest"/>
                  <wp:docPr id="84447918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47918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402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lack" w:hAnsi="Arial Black"/>
                <w:sz w:val="30"/>
                <w:szCs w:val="30"/>
              </w:rPr>
              <w:t xml:space="preserve"> </w:t>
            </w:r>
          </w:p>
          <w:p w14:paraId="14F43BA9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  <w:r>
              <w:rPr>
                <w:rFonts w:ascii="Arial Black" w:hAnsi="Arial Black"/>
                <w:sz w:val="30"/>
                <w:szCs w:val="30"/>
              </w:rPr>
              <w:t>3. Add build step:</w:t>
            </w:r>
          </w:p>
          <w:p w14:paraId="1A31DB62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</w:p>
          <w:p w14:paraId="12E82348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0"/>
                <w:szCs w:val="30"/>
              </w:rPr>
              <w:t xml:space="preserve">o Execute shell / Windows batch command </w:t>
            </w:r>
          </w:p>
          <w:p w14:paraId="6E9E42CA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  <w:r>
              <w:drawing>
                <wp:anchor distT="0" distB="0" distL="0" distR="0" simplePos="0" relativeHeight="25166745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300990</wp:posOffset>
                  </wp:positionV>
                  <wp:extent cx="6049645" cy="2448560"/>
                  <wp:effectExtent l="0" t="0" r="0" b="0"/>
                  <wp:wrapSquare wrapText="largest"/>
                  <wp:docPr id="578490834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49083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24485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</w:p>
          <w:p w14:paraId="22C52B48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</w:p>
          <w:p w14:paraId="0ADA38DF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</w:p>
          <w:p w14:paraId="41183F96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  <w:r>
              <w:drawing>
                <wp:anchor distT="0" distB="0" distL="0" distR="0" simplePos="0" relativeHeight="251673600" behindDoc="0" locked="0" layoutInCell="1" allowOverlap="1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495935</wp:posOffset>
                  </wp:positionV>
                  <wp:extent cx="5857875" cy="3594100"/>
                  <wp:effectExtent l="0" t="0" r="0" b="0"/>
                  <wp:wrapSquare wrapText="largest"/>
                  <wp:docPr id="1231716249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71624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7875" cy="35941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lack" w:hAnsi="Arial Black"/>
                <w:sz w:val="30"/>
                <w:szCs w:val="30"/>
              </w:rPr>
              <w:t xml:space="preserve"> o Print "Hello Jenkins"</w:t>
            </w:r>
          </w:p>
          <w:p w14:paraId="3DDFF79D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</w:p>
          <w:p w14:paraId="3A9FD648">
            <w:pPr>
              <w:pStyle w:val="10"/>
              <w:tabs>
                <w:tab w:val="center" w:pos="4819"/>
              </w:tabs>
              <w:rPr>
                <w:rFonts w:ascii="Arial Black" w:hAnsi="Arial Black"/>
                <w:sz w:val="30"/>
                <w:szCs w:val="30"/>
              </w:rPr>
            </w:pPr>
          </w:p>
          <w:p w14:paraId="3ED141FB">
            <w:pPr>
              <w:pStyle w:val="10"/>
              <w:tabs>
                <w:tab w:val="center" w:pos="4819"/>
              </w:tabs>
              <w:rPr>
                <w:rFonts w:ascii="Arial Black" w:hAnsi="Arial Black"/>
                <w:sz w:val="30"/>
                <w:szCs w:val="30"/>
              </w:rPr>
            </w:pPr>
          </w:p>
          <w:p w14:paraId="32733C6E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  <w:r>
              <w:rPr>
                <w:rFonts w:ascii="Arial Black" w:hAnsi="Arial Black"/>
                <w:sz w:val="30"/>
                <w:szCs w:val="30"/>
              </w:rPr>
              <w:t>4. Build the job manually</w:t>
            </w:r>
          </w:p>
          <w:p w14:paraId="344AA96A">
            <w:pPr>
              <w:pStyle w:val="10"/>
              <w:rPr>
                <w:rFonts w:ascii="Arial Black" w:hAnsi="Arial Black"/>
                <w:sz w:val="30"/>
                <w:szCs w:val="30"/>
              </w:rPr>
            </w:pPr>
            <w:r>
              <w:drawing>
                <wp:anchor distT="0" distB="0" distL="0" distR="0" simplePos="0" relativeHeight="251668480" behindDoc="0" locked="0" layoutInCell="1" allowOverlap="1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223520</wp:posOffset>
                  </wp:positionV>
                  <wp:extent cx="6049645" cy="3402330"/>
                  <wp:effectExtent l="0" t="0" r="0" b="0"/>
                  <wp:wrapSquare wrapText="largest"/>
                  <wp:docPr id="166487924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879247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402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lack" w:hAnsi="Arial Black"/>
                <w:sz w:val="30"/>
                <w:szCs w:val="30"/>
              </w:rPr>
              <w:t xml:space="preserve"> Expected Output:  Console output showing message </w:t>
            </w:r>
          </w:p>
          <w:p w14:paraId="2BD12A0E">
            <w:pPr>
              <w:pStyle w:val="10"/>
              <w:rPr>
                <w:rFonts w:hint="eastAsia"/>
              </w:rPr>
            </w:pPr>
          </w:p>
          <w:p w14:paraId="4EA13278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TASK 3: </w:t>
            </w:r>
          </w:p>
          <w:p w14:paraId="5FF75F16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>Jenkins Workspace &amp; Commands Objective:</w:t>
            </w:r>
          </w:p>
          <w:p w14:paraId="3007CADA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Understand workspace usage Tasks:</w:t>
            </w:r>
          </w:p>
          <w:p w14:paraId="60069A1A">
            <w:pPr>
              <w:pStyle w:val="10"/>
              <w:rPr>
                <w:rFonts w:hint="eastAsia"/>
              </w:rPr>
            </w:pPr>
            <w:r>
              <w:drawing>
                <wp:anchor distT="0" distB="0" distL="0" distR="0" simplePos="0" relativeHeight="251674624" behindDoc="0" locked="0" layoutInCell="1" allowOverlap="1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429260</wp:posOffset>
                  </wp:positionV>
                  <wp:extent cx="5965190" cy="2750185"/>
                  <wp:effectExtent l="0" t="0" r="0" b="0"/>
                  <wp:wrapSquare wrapText="largest"/>
                  <wp:docPr id="473870288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87028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5190" cy="27501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lack" w:hAnsi="Arial Black"/>
                <w:sz w:val="32"/>
                <w:szCs w:val="32"/>
              </w:rPr>
              <w:t xml:space="preserve"> 1. Navigate to job workspace</w:t>
            </w:r>
          </w:p>
          <w:p w14:paraId="607BA05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8E2473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29E0C91E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2. Create a text file using build step</w:t>
            </w:r>
          </w:p>
          <w:p w14:paraId="2F9055B9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F355B2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anchor distT="0" distB="0" distL="0" distR="0" simplePos="0" relativeHeight="25166950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-10795</wp:posOffset>
                  </wp:positionV>
                  <wp:extent cx="6049645" cy="3020060"/>
                  <wp:effectExtent l="0" t="0" r="0" b="0"/>
                  <wp:wrapSquare wrapText="largest"/>
                  <wp:docPr id="76047486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474862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0200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</w:p>
          <w:p w14:paraId="09EEEB2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27207FD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B1C3298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3. Display file contents in console</w:t>
            </w:r>
          </w:p>
          <w:p w14:paraId="13CDDC85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</w:t>
            </w:r>
          </w:p>
          <w:p w14:paraId="5B9191F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anchor distT="0" distB="0" distL="0" distR="0" simplePos="0" relativeHeight="251671552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3402330"/>
                  <wp:effectExtent l="0" t="0" r="0" b="0"/>
                  <wp:wrapSquare wrapText="largest"/>
                  <wp:docPr id="82074877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0748773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402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</w:p>
          <w:p w14:paraId="22311F20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anchor distT="0" distB="0" distL="0" distR="0" simplePos="0" relativeHeight="251670528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3402330"/>
                  <wp:effectExtent l="0" t="0" r="0" b="0"/>
                  <wp:wrapSquare wrapText="largest"/>
                  <wp:docPr id="562446723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446723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402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 Black" w:hAnsi="Arial Black"/>
                <w:sz w:val="32"/>
                <w:szCs w:val="32"/>
              </w:rPr>
              <w:t xml:space="preserve">Expected Output: File created inside workspace </w:t>
            </w:r>
          </w:p>
          <w:p w14:paraId="12DDF25C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183C0AD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>TASK 4:</w:t>
            </w:r>
          </w:p>
          <w:p w14:paraId="46839393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Git Integration Objective:</w:t>
            </w:r>
          </w:p>
          <w:p w14:paraId="40C1495E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Integrate Jenkins with GitHub Tasks:</w:t>
            </w:r>
          </w:p>
          <w:p w14:paraId="52286241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1. Create a GitHub repository with sample code </w:t>
            </w:r>
          </w:p>
          <w:p w14:paraId="724E3FE9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3EF6C7DA">
            <w:pPr>
              <w:pStyle w:val="10"/>
              <w:rPr>
                <w:rFonts w:hint="eastAsia"/>
              </w:rPr>
            </w:pPr>
            <w:r>
              <w:drawing>
                <wp:anchor distT="0" distB="0" distL="0" distR="0" simplePos="0" relativeHeight="251672576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049645" cy="3402330"/>
                  <wp:effectExtent l="0" t="0" r="0" b="0"/>
                  <wp:wrapSquare wrapText="largest"/>
                  <wp:docPr id="1632906269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906269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645" cy="34023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</pic:spPr>
                      </pic:pic>
                    </a:graphicData>
                  </a:graphic>
                </wp:anchor>
              </w:drawing>
            </w:r>
          </w:p>
          <w:p w14:paraId="1C5DD9E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2. Configure Git in Jenkins </w:t>
            </w:r>
          </w:p>
          <w:p w14:paraId="146CDC6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77E29D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inline distT="0" distB="0" distL="0" distR="0">
                  <wp:extent cx="6113780" cy="2615565"/>
                  <wp:effectExtent l="0" t="0" r="0" b="0"/>
                  <wp:docPr id="1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615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19228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54DAE8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02DD1C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inline distT="0" distB="0" distL="0" distR="0">
                  <wp:extent cx="6113780" cy="3434080"/>
                  <wp:effectExtent l="0" t="0" r="0" b="0"/>
                  <wp:docPr id="2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D4A8F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B75016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30B36A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93687E9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0DFF7D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6A2156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163BD83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>3. Add Git repository URL in job</w:t>
            </w:r>
          </w:p>
          <w:p w14:paraId="4A6A2EF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699AF6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drawing>
                <wp:inline distT="0" distB="0" distL="0" distR="0">
                  <wp:extent cx="6113780" cy="3434080"/>
                  <wp:effectExtent l="0" t="0" r="0" b="0"/>
                  <wp:docPr id="3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EAAFD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36680E5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0FAED8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D5DCCC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2855A96">
            <w:pPr>
              <w:pStyle w:val="10"/>
              <w:numPr>
                <w:ilvl w:val="0"/>
                <w:numId w:val="1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>Build and verify code checkout</w:t>
            </w:r>
          </w:p>
          <w:p w14:paraId="30F10F19">
            <w:pPr>
              <w:pStyle w:val="10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2ADD0D6C">
            <w:pPr>
              <w:pStyle w:val="10"/>
              <w:ind w:left="106"/>
              <w:rPr>
                <w:rFonts w:ascii="Arial Black" w:hAnsi="Arial Black"/>
                <w:sz w:val="32"/>
                <w:szCs w:val="32"/>
              </w:rPr>
            </w:pPr>
            <w:r>
              <w:drawing>
                <wp:inline distT="0" distB="0" distL="0" distR="0">
                  <wp:extent cx="6113780" cy="3263900"/>
                  <wp:effectExtent l="0" t="0" r="0" b="0"/>
                  <wp:docPr id="4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2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58ABD1">
            <w:pPr>
              <w:pStyle w:val="10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4DC46AFC">
            <w:pPr>
              <w:pStyle w:val="10"/>
              <w:ind w:left="106"/>
              <w:rPr>
                <w:rFonts w:ascii="Arial Black" w:hAnsi="Arial Black"/>
                <w:sz w:val="32"/>
                <w:szCs w:val="32"/>
              </w:rPr>
            </w:pPr>
            <w:r>
              <w:drawing>
                <wp:inline distT="0" distB="0" distL="0" distR="0">
                  <wp:extent cx="6113780" cy="3434080"/>
                  <wp:effectExtent l="0" t="0" r="0" b="0"/>
                  <wp:docPr id="5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491B58">
            <w:pPr>
              <w:pStyle w:val="10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57A05C9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3E0CCDF8">
            <w:pPr>
              <w:pStyle w:val="10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0C467704">
            <w:pPr>
              <w:pStyle w:val="10"/>
              <w:ind w:left="106"/>
              <w:rPr>
                <w:rFonts w:ascii="Arial Black" w:hAnsi="Arial Black"/>
                <w:sz w:val="32"/>
                <w:szCs w:val="32"/>
              </w:rPr>
            </w:pPr>
            <w:r>
              <w:drawing>
                <wp:inline distT="0" distB="0" distL="0" distR="0">
                  <wp:extent cx="6113780" cy="3434080"/>
                  <wp:effectExtent l="0" t="0" r="0" b="0"/>
                  <wp:docPr id="6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5098B7">
            <w:pPr>
              <w:pStyle w:val="10"/>
              <w:ind w:left="106"/>
              <w:rPr>
                <w:rFonts w:ascii="Arial Black" w:hAnsi="Arial Black"/>
                <w:sz w:val="32"/>
                <w:szCs w:val="32"/>
              </w:rPr>
            </w:pPr>
          </w:p>
          <w:p w14:paraId="5CFF6A2A">
            <w:pPr>
              <w:pStyle w:val="10"/>
              <w:rPr>
                <w:rFonts w:hint="eastAsia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Expected Output:  Source code visible in workspace </w:t>
            </w:r>
          </w:p>
          <w:p w14:paraId="4D98A440">
            <w:pPr>
              <w:pStyle w:val="10"/>
              <w:rPr>
                <w:rFonts w:ascii="Arial Black" w:hAnsi="Arial Black" w:cs="Arial Black"/>
                <w:sz w:val="32"/>
                <w:szCs w:val="32"/>
              </w:rPr>
            </w:pPr>
          </w:p>
          <w:p w14:paraId="4C5570B8">
            <w:pPr>
              <w:pStyle w:val="10"/>
              <w:rPr>
                <w:rFonts w:ascii="Arial Black" w:hAnsi="Arial Black" w:cs="Arial Black"/>
                <w:sz w:val="32"/>
                <w:szCs w:val="32"/>
              </w:rPr>
            </w:pPr>
          </w:p>
          <w:p w14:paraId="73E200AA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>TASK 5:</w:t>
            </w:r>
          </w:p>
          <w:p w14:paraId="40407CA8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 Poll SCM Trigger </w:t>
            </w:r>
          </w:p>
          <w:p w14:paraId="04FB1F76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Objective: </w:t>
            </w: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Automatically trigger builds on codechange </w:t>
            </w:r>
          </w:p>
          <w:p w14:paraId="30F2B0F5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Tasks: </w:t>
            </w:r>
          </w:p>
          <w:p w14:paraId="697B7E98">
            <w:pPr>
              <w:numPr>
                <w:ilvl w:val="0"/>
                <w:numId w:val="2"/>
              </w:num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Enable Poll SCM </w:t>
            </w:r>
          </w:p>
          <w:p w14:paraId="41B47405">
            <w:pPr>
              <w:ind w:left="780"/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cs="Arial Black"/>
                <w:sz w:val="32"/>
                <w:szCs w:val="32"/>
              </w:rPr>
              <w:t xml:space="preserve">    </w:t>
            </w:r>
            <w:r>
              <w:rPr>
                <w:rFonts w:ascii="Arial Black" w:hAnsi="Arial Black" w:cs="Arial Black"/>
                <w:sz w:val="32"/>
                <w:szCs w:val="32"/>
              </w:rPr>
              <w:drawing>
                <wp:inline distT="0" distB="0" distL="0" distR="0">
                  <wp:extent cx="6113780" cy="2339340"/>
                  <wp:effectExtent l="0" t="0" r="0" b="0"/>
                  <wp:docPr id="7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D3C5BF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cs="Arial Black"/>
                <w:sz w:val="32"/>
                <w:szCs w:val="32"/>
              </w:rPr>
              <w:t xml:space="preserve"> </w:t>
            </w:r>
          </w:p>
          <w:p w14:paraId="515619BC">
            <w:pPr>
              <w:rPr>
                <w:rFonts w:ascii="Arial Black" w:hAnsi="Arial Black" w:cs="Arial Black"/>
                <w:sz w:val="32"/>
                <w:szCs w:val="32"/>
              </w:rPr>
            </w:pPr>
          </w:p>
          <w:p w14:paraId="6F2629F8">
            <w:pPr>
              <w:numPr>
                <w:ilvl w:val="0"/>
                <w:numId w:val="2"/>
              </w:num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Set schedule: * * * * * </w:t>
            </w:r>
          </w:p>
          <w:p w14:paraId="262505C8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cs="Arial Black"/>
                <w:sz w:val="32"/>
                <w:szCs w:val="32"/>
              </w:rPr>
              <w:t xml:space="preserve">  </w:t>
            </w:r>
            <w:r>
              <w:rPr>
                <w:rFonts w:ascii="Arial Black" w:hAnsi="Arial Black" w:cs="Arial Black"/>
                <w:sz w:val="32"/>
                <w:szCs w:val="32"/>
              </w:rPr>
              <w:drawing>
                <wp:inline distT="0" distB="0" distL="0" distR="0">
                  <wp:extent cx="6113780" cy="3434080"/>
                  <wp:effectExtent l="0" t="0" r="0" b="0"/>
                  <wp:docPr id="8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B98B4">
            <w:pPr>
              <w:rPr>
                <w:rFonts w:ascii="Arial Black" w:hAnsi="Arial Black" w:cs="Arial Black"/>
                <w:sz w:val="32"/>
                <w:szCs w:val="32"/>
              </w:rPr>
            </w:pPr>
          </w:p>
          <w:p w14:paraId="55FE236E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3. Modify GitHub file and commit </w:t>
            </w:r>
          </w:p>
          <w:p w14:paraId="11A21E7C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37847A0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434080"/>
                  <wp:effectExtent l="0" t="0" r="0" b="0"/>
                  <wp:docPr id="9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2DC826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306408C9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434080"/>
                  <wp:effectExtent l="0" t="0" r="0" b="0"/>
                  <wp:docPr id="10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B1DC97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2A6850F8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434080"/>
                  <wp:effectExtent l="0" t="0" r="0" b="0"/>
                  <wp:docPr id="11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CD6EA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27FE1C63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4. Observe automatic build </w:t>
            </w:r>
          </w:p>
          <w:p w14:paraId="5A93D67C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TimesNewRomanPS-BoldMT" w:cs="Arial Black"/>
                <w:b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434080"/>
                  <wp:effectExtent l="0" t="0" r="0" b="0"/>
                  <wp:docPr id="12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9828B0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0C5DD962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TimesNewRomanPS-BoldMT" w:cs="Arial Black"/>
                <w:b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891280"/>
                  <wp:effectExtent l="0" t="0" r="0" b="0"/>
                  <wp:docPr id="13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89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693861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6AA4A86B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TimesNewRomanPS-BoldMT" w:cs="Arial Black"/>
                <w:b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263900"/>
                  <wp:effectExtent l="0" t="0" r="0" b="0"/>
                  <wp:docPr id="14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2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DE0024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64B834CD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09CE8081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52249B25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Expected Output: </w:t>
            </w:r>
          </w:p>
          <w:p w14:paraId="6160C2D1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 Build triggered without manual action </w:t>
            </w:r>
          </w:p>
          <w:p w14:paraId="581EA6BD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191DCB6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TASK 6: Parameterized Build </w:t>
            </w:r>
          </w:p>
          <w:p w14:paraId="7191CB39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Objective: </w:t>
            </w: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Use parameters in Jenkins job </w:t>
            </w:r>
          </w:p>
          <w:p w14:paraId="012E45F1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4D066D5A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>Tasks:</w:t>
            </w:r>
          </w:p>
          <w:p w14:paraId="0A9DF9A7">
            <w:pPr>
              <w:numPr>
                <w:ilvl w:val="0"/>
                <w:numId w:val="3"/>
              </w:num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Enable parameterized build    </w:t>
            </w:r>
          </w:p>
          <w:p w14:paraId="697F3AFB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51069BAE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434080"/>
                  <wp:effectExtent l="0" t="0" r="0" b="0"/>
                  <wp:docPr id="1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8F3CA7">
            <w:pPr>
              <w:rPr>
                <w:rFonts w:ascii="Arial Black" w:hAnsi="Arial Black" w:cs="Arial Black"/>
                <w:sz w:val="32"/>
                <w:szCs w:val="32"/>
              </w:rPr>
            </w:pPr>
          </w:p>
          <w:p w14:paraId="73869B34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cs="Arial Black"/>
                <w:sz w:val="32"/>
                <w:szCs w:val="32"/>
              </w:rPr>
              <w:drawing>
                <wp:inline distT="0" distB="0" distL="0" distR="0">
                  <wp:extent cx="6113780" cy="3434080"/>
                  <wp:effectExtent l="0" t="0" r="0" b="0"/>
                  <wp:docPr id="16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92228C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47A8A9BB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69A84D97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67ECF9C0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F4A0247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05352C8C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20D5E8E4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0DFD117B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2. Add String parameter USERNAME </w:t>
            </w:r>
          </w:p>
          <w:p w14:paraId="40944B43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418304B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2732405"/>
                  <wp:effectExtent l="0" t="0" r="0" b="0"/>
                  <wp:docPr id="17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732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0176BF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63584DB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E36AEFB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2E3C2E8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46B8EB2A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3F227C88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434080"/>
                  <wp:effectExtent l="0" t="0" r="0" b="0"/>
                  <wp:docPr id="18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031D1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2673322E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D6268E0">
            <w:pP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6D53F28B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 xml:space="preserve">3. Print parameter value in build step </w:t>
            </w:r>
          </w:p>
          <w:p w14:paraId="488CB39C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58D33DEA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TimesNewRomanPS-BoldMT" w:cs="Arial Black"/>
                <w:b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434080"/>
                  <wp:effectExtent l="0" t="0" r="0" b="0"/>
                  <wp:docPr id="19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FB1678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1FE01DF0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3E943C5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  <w:r>
              <w:rPr>
                <w:rFonts w:ascii="Arial Black" w:hAnsi="Arial Black" w:eastAsia="TimesNewRomanPS-BoldMT" w:cs="Arial Black"/>
                <w:b/>
                <w:color w:val="000000"/>
                <w:kern w:val="0"/>
                <w:sz w:val="32"/>
                <w:szCs w:val="32"/>
                <w:lang w:val="en-US" w:bidi="ar"/>
              </w:rPr>
              <w:drawing>
                <wp:inline distT="0" distB="0" distL="0" distR="0">
                  <wp:extent cx="6113780" cy="3434080"/>
                  <wp:effectExtent l="0" t="0" r="0" b="0"/>
                  <wp:docPr id="20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D9D6A0">
            <w:pP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</w:pPr>
          </w:p>
          <w:p w14:paraId="7E0B8DEA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TimesNewRomanPS-BoldMT" w:cs="Arial Black"/>
                <w:b/>
                <w:bCs/>
                <w:color w:val="000000"/>
                <w:kern w:val="0"/>
                <w:sz w:val="32"/>
                <w:szCs w:val="32"/>
                <w:lang w:val="en-US" w:bidi="ar"/>
              </w:rPr>
              <w:t xml:space="preserve">Expected Output: </w:t>
            </w:r>
          </w:p>
          <w:p w14:paraId="1C504963">
            <w:pPr>
              <w:rPr>
                <w:rFonts w:ascii="Arial Black" w:hAnsi="Arial Black" w:cs="Arial Black"/>
                <w:sz w:val="32"/>
                <w:szCs w:val="32"/>
              </w:rPr>
            </w:pPr>
            <w:r>
              <w:rPr>
                <w:rFonts w:ascii="Arial Black" w:hAnsi="Arial Black" w:eastAsia="SimSun" w:cs="Arial Black"/>
                <w:color w:val="000000"/>
                <w:kern w:val="0"/>
                <w:sz w:val="32"/>
                <w:szCs w:val="32"/>
                <w:lang w:val="en-US" w:bidi="ar"/>
              </w:rPr>
              <w:t> Console output showing parameter value</w:t>
            </w:r>
          </w:p>
          <w:p w14:paraId="06EC227B">
            <w:pPr>
              <w:pStyle w:val="10"/>
              <w:rPr>
                <w:rFonts w:ascii="Aptos Black" w:hAnsi="Aptos Black"/>
              </w:rPr>
            </w:pPr>
          </w:p>
          <w:p w14:paraId="123A2FE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7: Java Build Using Jenkins </w:t>
            </w:r>
          </w:p>
          <w:p w14:paraId="4FB1EB3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>
              <w:rPr>
                <w:rFonts w:ascii="Arial Black" w:hAnsi="Arial Black"/>
                <w:sz w:val="32"/>
                <w:szCs w:val="32"/>
              </w:rPr>
              <w:t xml:space="preserve">Compile Java program using Jenkins </w:t>
            </w:r>
          </w:p>
          <w:p w14:paraId="5618DA5F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7799E82F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3CE9563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     </w:t>
            </w:r>
            <w:r>
              <w:rPr>
                <w:rFonts w:ascii="Arial Black" w:hAnsi="Arial Black"/>
                <w:sz w:val="32"/>
                <w:szCs w:val="32"/>
              </w:rPr>
              <w:t xml:space="preserve">1. Create simple Hello.java </w:t>
            </w:r>
          </w:p>
          <w:p w14:paraId="48BF466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    </w:t>
            </w:r>
          </w:p>
          <w:p w14:paraId="25121452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3434080"/>
                  <wp:effectExtent l="0" t="0" r="0" b="0"/>
                  <wp:docPr id="21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00BEF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7EFB168">
            <w:pPr>
              <w:pStyle w:val="10"/>
              <w:numPr>
                <w:ilvl w:val="0"/>
                <w:numId w:val="3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Compile using javac </w:t>
            </w:r>
          </w:p>
          <w:p w14:paraId="0C74766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2998470"/>
                  <wp:effectExtent l="0" t="0" r="0" b="0"/>
                  <wp:docPr id="22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998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EE35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    </w:t>
            </w:r>
          </w:p>
          <w:p w14:paraId="4175E39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   3. Run Java program </w:t>
            </w:r>
          </w:p>
          <w:p w14:paraId="7B0D185E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4C19D46D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sz w:val="32"/>
                <w:szCs w:val="32"/>
              </w:rPr>
              <w:drawing>
                <wp:inline distT="0" distB="0" distL="0" distR="0">
                  <wp:extent cx="6113780" cy="3263900"/>
                  <wp:effectExtent l="0" t="0" r="0" b="0"/>
                  <wp:docPr id="23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2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507FDF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118C155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7B13D2D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sym w:font="Symbol" w:char="F0B7"/>
            </w:r>
            <w:r>
              <w:rPr>
                <w:rFonts w:ascii="Arial Black" w:hAnsi="Arial Black"/>
                <w:sz w:val="32"/>
                <w:szCs w:val="32"/>
              </w:rPr>
              <w:t xml:space="preserve"> Java output in console </w:t>
            </w:r>
          </w:p>
          <w:p w14:paraId="0E03593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1B8C3D2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8: Archive Artifacts </w:t>
            </w:r>
          </w:p>
          <w:p w14:paraId="783CFE3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>
              <w:rPr>
                <w:rFonts w:ascii="Arial Black" w:hAnsi="Arial Black"/>
                <w:sz w:val="32"/>
                <w:szCs w:val="32"/>
              </w:rPr>
              <w:t xml:space="preserve">Store build outputs </w:t>
            </w:r>
          </w:p>
          <w:p w14:paraId="5D572627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11898B6C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412F652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1. Generate .class or .jar file </w:t>
            </w:r>
          </w:p>
          <w:p w14:paraId="3BDA8E9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2637155"/>
                  <wp:effectExtent l="0" t="0" r="0" b="0"/>
                  <wp:docPr id="24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637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E1489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2. Archive artifacts in post-build action </w:t>
            </w:r>
          </w:p>
          <w:p w14:paraId="383CC479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24575" cy="2030730"/>
                  <wp:effectExtent l="0" t="0" r="0" b="0"/>
                  <wp:docPr id="2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030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7F32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3. Download artifact from Jenkins UI </w:t>
            </w:r>
          </w:p>
          <w:p w14:paraId="0F5EF2E1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sz w:val="32"/>
                <w:szCs w:val="32"/>
              </w:rPr>
              <w:drawing>
                <wp:inline distT="0" distB="0" distL="0" distR="0">
                  <wp:extent cx="6113780" cy="3263900"/>
                  <wp:effectExtent l="0" t="0" r="0" b="0"/>
                  <wp:docPr id="2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2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E54874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5AC70AC9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sz w:val="32"/>
                <w:szCs w:val="32"/>
              </w:rPr>
              <w:drawing>
                <wp:inline distT="0" distB="0" distL="0" distR="0">
                  <wp:extent cx="6113780" cy="2413635"/>
                  <wp:effectExtent l="0" t="0" r="0" b="0"/>
                  <wp:docPr id="2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413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5485EE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18C292F5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3675F21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9: Users &amp; Roles </w:t>
            </w:r>
          </w:p>
          <w:p w14:paraId="65D4E02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>
              <w:rPr>
                <w:rFonts w:ascii="Arial Black" w:hAnsi="Arial Black"/>
                <w:sz w:val="32"/>
                <w:szCs w:val="32"/>
              </w:rPr>
              <w:t xml:space="preserve">Manage Jenkins users </w:t>
            </w:r>
          </w:p>
          <w:p w14:paraId="32A9024E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692C2EC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3434080"/>
                  <wp:effectExtent l="0" t="0" r="0" b="0"/>
                  <wp:docPr id="2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172D4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8CA29A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1. Create two users </w:t>
            </w:r>
          </w:p>
          <w:p w14:paraId="7389B07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827D21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3434080"/>
                  <wp:effectExtent l="0" t="0" r="0" b="0"/>
                  <wp:docPr id="29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41A3A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42FA0A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3434080"/>
                  <wp:effectExtent l="0" t="0" r="0" b="0"/>
                  <wp:docPr id="30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A5D00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3434080"/>
                  <wp:effectExtent l="0" t="0" r="0" b="0"/>
                  <wp:docPr id="3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434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E3085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689C56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1924685"/>
                  <wp:effectExtent l="0" t="0" r="0" b="0"/>
                  <wp:docPr id="32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1924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76687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2. Assign read-only permission to one user </w:t>
            </w:r>
          </w:p>
          <w:p w14:paraId="71B2F582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2583815"/>
                  <wp:effectExtent l="0" t="0" r="0" b="0"/>
                  <wp:docPr id="3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58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317B9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9973E3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24575" cy="2881630"/>
                  <wp:effectExtent l="0" t="0" r="0" b="0"/>
                  <wp:docPr id="34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88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E192F0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                                   </w:t>
            </w:r>
          </w:p>
          <w:p w14:paraId="6220FD2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3211195" cy="2115820"/>
                  <wp:effectExtent l="0" t="0" r="0" b="0"/>
                  <wp:docPr id="3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195" cy="211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2424430" cy="2339340"/>
                  <wp:effectExtent l="0" t="0" r="0" b="0"/>
                  <wp:docPr id="3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43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25EFA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22DDFE9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>3. Assign build permission to another user</w:t>
            </w:r>
          </w:p>
          <w:p w14:paraId="0700C3E6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2B48973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2583815"/>
                  <wp:effectExtent l="0" t="0" r="0" b="0"/>
                  <wp:docPr id="3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583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EC43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F1B6A7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24575" cy="2881630"/>
                  <wp:effectExtent l="0" t="0" r="0" b="0"/>
                  <wp:docPr id="38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881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D15A2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                                    </w:t>
            </w:r>
          </w:p>
          <w:p w14:paraId="3F7CB06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3211195" cy="2115820"/>
                  <wp:effectExtent l="0" t="0" r="0" b="0"/>
                  <wp:docPr id="3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195" cy="211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2424430" cy="2339340"/>
                  <wp:effectExtent l="0" t="0" r="0" b="0"/>
                  <wp:docPr id="4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430" cy="233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F3D0B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2BF36C6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sym w:font="Symbol" w:char="F0B7"/>
            </w:r>
            <w:r>
              <w:rPr>
                <w:rFonts w:ascii="Arial Black" w:hAnsi="Arial Black"/>
                <w:sz w:val="32"/>
                <w:szCs w:val="32"/>
              </w:rPr>
              <w:t xml:space="preserve"> Permission differences verified</w:t>
            </w:r>
          </w:p>
          <w:p w14:paraId="2F692E2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2732405"/>
                  <wp:effectExtent l="0" t="0" r="0" b="0"/>
                  <wp:docPr id="4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2732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67C3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24575" cy="3019425"/>
                  <wp:effectExtent l="0" t="0" r="0" b="0"/>
                  <wp:docPr id="4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8527C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24575" cy="2360295"/>
                  <wp:effectExtent l="0" t="0" r="0" b="0"/>
                  <wp:docPr id="43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36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B2D82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1474E6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13780" cy="3583305"/>
                  <wp:effectExtent l="0" t="0" r="0" b="0"/>
                  <wp:docPr id="4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3780" cy="3583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D54C1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10: Simple Jenkins Pipeline </w:t>
            </w:r>
          </w:p>
          <w:p w14:paraId="53D6055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>
              <w:rPr>
                <w:rFonts w:ascii="Arial Black" w:hAnsi="Arial Black"/>
                <w:sz w:val="32"/>
                <w:szCs w:val="32"/>
              </w:rPr>
              <w:t xml:space="preserve">Create basic pipeline </w:t>
            </w:r>
          </w:p>
          <w:p w14:paraId="5498EB9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09941200">
            <w:pPr>
              <w:pStyle w:val="10"/>
              <w:numPr>
                <w:ilvl w:val="0"/>
                <w:numId w:val="4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Create Pipeline job </w:t>
            </w:r>
          </w:p>
          <w:p w14:paraId="27C7B20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24575" cy="2774950"/>
                  <wp:effectExtent l="0" t="0" r="0" b="0"/>
                  <wp:docPr id="4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57246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4290949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272844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05CF78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64192A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083384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2. Write pipeline with stages: </w:t>
            </w:r>
          </w:p>
          <w:p w14:paraId="43AC219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>o Checkout</w:t>
            </w:r>
          </w:p>
          <w:p w14:paraId="57170A8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24575" cy="2902585"/>
                  <wp:effectExtent l="0" t="0" r="0" b="0"/>
                  <wp:docPr id="4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902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3ADAF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513EBE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o Build </w:t>
            </w:r>
          </w:p>
          <w:p w14:paraId="384E593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24575" cy="2381885"/>
                  <wp:effectExtent l="0" t="0" r="0" b="0"/>
                  <wp:docPr id="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38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Black" w:hAnsi="Arial Black"/>
                <w:sz w:val="32"/>
                <w:szCs w:val="32"/>
              </w:rPr>
              <w:t xml:space="preserve">o Test </w:t>
            </w:r>
          </w:p>
          <w:p w14:paraId="7026A8B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124575" cy="2381885"/>
                  <wp:effectExtent l="0" t="0" r="0" b="0"/>
                  <wp:docPr id="4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38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C120F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3. Run pipeline </w:t>
            </w:r>
          </w:p>
          <w:p w14:paraId="7A347795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7C1B88D6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sz w:val="32"/>
                <w:szCs w:val="32"/>
              </w:rPr>
              <w:drawing>
                <wp:inline distT="0" distB="0" distL="0" distR="0">
                  <wp:extent cx="6124575" cy="2381885"/>
                  <wp:effectExtent l="0" t="0" r="0" b="0"/>
                  <wp:docPr id="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38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475D6E6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sym w:font="Symbol" w:char="F0B7"/>
            </w:r>
            <w:r>
              <w:rPr>
                <w:rFonts w:ascii="Arial Black" w:hAnsi="Arial Black"/>
                <w:sz w:val="32"/>
                <w:szCs w:val="32"/>
              </w:rPr>
              <w:t xml:space="preserve"> Pipeline stage view </w:t>
            </w:r>
          </w:p>
          <w:p w14:paraId="215EFB7C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sz w:val="32"/>
                <w:szCs w:val="32"/>
              </w:rPr>
              <w:drawing>
                <wp:inline distT="0" distB="0" distL="0" distR="0">
                  <wp:extent cx="6124575" cy="2381885"/>
                  <wp:effectExtent l="0" t="0" r="0" b="0"/>
                  <wp:docPr id="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238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288011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59838B3B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4553BD08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4AE0E036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7E613C4F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6A698BFE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39648839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6029DC1D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0DF2ADCE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20D339A2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37930182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66615E9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11: Jenkinsfile from Git </w:t>
            </w:r>
          </w:p>
          <w:p w14:paraId="4076229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>
              <w:rPr>
                <w:rFonts w:ascii="Arial Black" w:hAnsi="Arial Black"/>
                <w:sz w:val="32"/>
                <w:szCs w:val="32"/>
              </w:rPr>
              <w:t xml:space="preserve">Pipeline as Code </w:t>
            </w:r>
          </w:p>
          <w:p w14:paraId="311C45D1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6D7FFCA5">
            <w:pPr>
              <w:pStyle w:val="10"/>
              <w:numPr>
                <w:ilvl w:val="0"/>
                <w:numId w:val="5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Create Jenkinsfile in Git repo </w:t>
            </w:r>
          </w:p>
          <w:p w14:paraId="6536120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059940"/>
                  <wp:effectExtent l="0" t="0" r="0" b="0"/>
                  <wp:docPr id="12762910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629108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0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636EC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3221355"/>
                  <wp:effectExtent l="0" t="0" r="0" b="0"/>
                  <wp:docPr id="605059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05979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322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B50FB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2. Configure pipeline from SCM </w:t>
            </w:r>
          </w:p>
          <w:p w14:paraId="25D660C2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33466A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1828800"/>
                  <wp:effectExtent l="0" t="0" r="0" b="0"/>
                  <wp:docPr id="6241908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1908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3068" cy="183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CDE5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28AB17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870835"/>
                  <wp:effectExtent l="0" t="0" r="0" b="5715"/>
                  <wp:docPr id="1776096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09628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87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F15B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7AD3C1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3. Trigger build </w:t>
            </w:r>
          </w:p>
          <w:p w14:paraId="7FBC09D1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drawing>
                <wp:inline distT="0" distB="0" distL="0" distR="0">
                  <wp:extent cx="6043930" cy="2647315"/>
                  <wp:effectExtent l="0" t="0" r="0" b="635"/>
                  <wp:docPr id="1681053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05366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Black" w:hAnsi="Arial Black"/>
                <w:b/>
                <w:bCs/>
                <w:sz w:val="32"/>
                <w:szCs w:val="32"/>
              </w:rPr>
              <w:drawing>
                <wp:inline distT="0" distB="0" distL="0" distR="0">
                  <wp:extent cx="5114925" cy="2880995"/>
                  <wp:effectExtent l="0" t="0" r="0" b="0"/>
                  <wp:docPr id="1961451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14515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999" cy="2887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6762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734E7F9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sym w:font="Symbol" w:char="F0B7"/>
            </w:r>
            <w:r>
              <w:rPr>
                <w:rFonts w:ascii="Arial Black" w:hAnsi="Arial Black"/>
                <w:sz w:val="32"/>
                <w:szCs w:val="32"/>
              </w:rPr>
              <w:t xml:space="preserve"> Pipeline executed from Git </w:t>
            </w:r>
          </w:p>
          <w:p w14:paraId="4B53DE53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36134532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drawing>
                <wp:inline distT="0" distB="0" distL="0" distR="0">
                  <wp:extent cx="6043930" cy="2647315"/>
                  <wp:effectExtent l="0" t="0" r="0" b="635"/>
                  <wp:docPr id="611948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94830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64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80C4A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12: Post-Build Actions </w:t>
            </w:r>
          </w:p>
          <w:p w14:paraId="58041E2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>
              <w:rPr>
                <w:rFonts w:ascii="Arial Black" w:hAnsi="Arial Black"/>
                <w:sz w:val="32"/>
                <w:szCs w:val="32"/>
              </w:rPr>
              <w:t xml:space="preserve">Handle build result </w:t>
            </w:r>
          </w:p>
          <w:p w14:paraId="31053A20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30939872">
            <w:pPr>
              <w:pStyle w:val="10"/>
              <w:numPr>
                <w:ilvl w:val="0"/>
                <w:numId w:val="6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Add post section </w:t>
            </w:r>
          </w:p>
          <w:p w14:paraId="14919232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668905"/>
                  <wp:effectExtent l="0" t="0" r="0" b="0"/>
                  <wp:docPr id="186639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63930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66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DCE56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F628A0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38D38C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0E0BA4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39FFDF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9389E6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294C1772">
            <w:pPr>
              <w:pStyle w:val="10"/>
              <w:numPr>
                <w:ilvl w:val="0"/>
                <w:numId w:val="6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Print message on success/failure </w:t>
            </w:r>
          </w:p>
          <w:p w14:paraId="77553FA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760980"/>
                  <wp:effectExtent l="0" t="0" r="0" b="1270"/>
                  <wp:docPr id="1604211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21171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76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195B7C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72C3592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261014F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sym w:font="Symbol" w:char="F0B7"/>
            </w:r>
            <w:r>
              <w:rPr>
                <w:rFonts w:ascii="Arial Black" w:hAnsi="Arial Black"/>
                <w:sz w:val="32"/>
                <w:szCs w:val="32"/>
              </w:rPr>
              <w:t xml:space="preserve"> Appropriate message displayed </w:t>
            </w:r>
          </w:p>
          <w:p w14:paraId="6BF52D7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51AF1B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760980"/>
                  <wp:effectExtent l="0" t="0" r="0" b="1270"/>
                  <wp:docPr id="1397861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8614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76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60EBE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934226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9E61E8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E09DBC9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AC6C2F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CD8DC42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B49995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201AD1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13: Trigger Job from Another Job </w:t>
            </w:r>
          </w:p>
          <w:p w14:paraId="2559FEE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>
              <w:rPr>
                <w:rFonts w:ascii="Arial Black" w:hAnsi="Arial Black"/>
                <w:sz w:val="32"/>
                <w:szCs w:val="32"/>
              </w:rPr>
              <w:t xml:space="preserve">Job chaining </w:t>
            </w:r>
          </w:p>
          <w:p w14:paraId="0894E2E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52D24D00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1. Create Job-A and Job-B </w:t>
            </w:r>
          </w:p>
          <w:p w14:paraId="4CB6F6C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760980"/>
                  <wp:effectExtent l="0" t="0" r="0" b="1270"/>
                  <wp:docPr id="1766655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665599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76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519DCC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893695"/>
                  <wp:effectExtent l="0" t="0" r="0" b="1905"/>
                  <wp:docPr id="18016657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166573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89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0EDF6">
            <w:pPr>
              <w:pStyle w:val="10"/>
              <w:numPr>
                <w:ilvl w:val="0"/>
                <w:numId w:val="6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Configure Job-B to trigger after Job-A </w:t>
            </w:r>
          </w:p>
          <w:p w14:paraId="328F6E8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1796415"/>
                  <wp:effectExtent l="0" t="0" r="0" b="0"/>
                  <wp:docPr id="643769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76922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5342" cy="1800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E536C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drawing>
                <wp:inline distT="0" distB="0" distL="0" distR="0">
                  <wp:extent cx="6043930" cy="2713355"/>
                  <wp:effectExtent l="0" t="0" r="0" b="0"/>
                  <wp:docPr id="100607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60768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CABA5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1815E4F7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drawing>
                <wp:inline distT="0" distB="0" distL="0" distR="0">
                  <wp:extent cx="6043930" cy="2886710"/>
                  <wp:effectExtent l="0" t="0" r="0" b="8890"/>
                  <wp:docPr id="1020263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26363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886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1AFD8F1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sym w:font="Symbol" w:char="F0B7"/>
            </w:r>
            <w:r>
              <w:rPr>
                <w:rFonts w:ascii="Arial Black" w:hAnsi="Arial Black"/>
                <w:sz w:val="32"/>
                <w:szCs w:val="32"/>
              </w:rPr>
              <w:t xml:space="preserve"> Job-B triggered automatically </w:t>
            </w:r>
          </w:p>
          <w:p w14:paraId="77FBA849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5932805" cy="2561590"/>
                  <wp:effectExtent l="0" t="0" r="0" b="0"/>
                  <wp:docPr id="687204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0450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039" cy="2587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FB06D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2D962DA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1564005"/>
                  <wp:effectExtent l="0" t="0" r="0" b="0"/>
                  <wp:docPr id="1674227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42272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5E6E3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0C67BB3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14: Workspace Cleanup </w:t>
            </w:r>
          </w:p>
          <w:p w14:paraId="02857CCE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>
              <w:rPr>
                <w:rFonts w:ascii="Arial Black" w:hAnsi="Arial Black"/>
                <w:sz w:val="32"/>
                <w:szCs w:val="32"/>
              </w:rPr>
              <w:t>Manage disk usage</w:t>
            </w: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5611A62E">
            <w:pPr>
              <w:pStyle w:val="10"/>
              <w:numPr>
                <w:ilvl w:val="0"/>
                <w:numId w:val="7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Install Workspace Cleanup plugin </w:t>
            </w:r>
          </w:p>
          <w:p w14:paraId="0651B8D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05F376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842645"/>
                  <wp:effectExtent l="0" t="0" r="0" b="0"/>
                  <wp:docPr id="763294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329474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84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3C89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2D8D991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4CF69DF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1349375"/>
                  <wp:effectExtent l="0" t="0" r="0" b="3175"/>
                  <wp:docPr id="4114347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43479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134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10727">
            <w:pPr>
              <w:pStyle w:val="10"/>
              <w:numPr>
                <w:ilvl w:val="0"/>
                <w:numId w:val="7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Clean workspace before build </w:t>
            </w:r>
          </w:p>
          <w:p w14:paraId="462F62A7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3DB62F2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159635"/>
                  <wp:effectExtent l="0" t="0" r="0" b="0"/>
                  <wp:docPr id="757605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760522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C4E8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3E94BEA6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1632585"/>
                  <wp:effectExtent l="0" t="0" r="0" b="5715"/>
                  <wp:docPr id="1136847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84745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348D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541C6F3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61E330D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sym w:font="Symbol" w:char="F0B7"/>
            </w:r>
            <w:r>
              <w:rPr>
                <w:rFonts w:ascii="Arial Black" w:hAnsi="Arial Black"/>
                <w:sz w:val="32"/>
                <w:szCs w:val="32"/>
              </w:rPr>
              <w:t xml:space="preserve"> Workspace cleared before execution </w:t>
            </w:r>
          </w:p>
          <w:p w14:paraId="3F1324A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2754CF43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1632585"/>
                  <wp:effectExtent l="0" t="0" r="0" b="5715"/>
                  <wp:docPr id="1607542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54252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1632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A3DF8D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7BEAA6FA">
            <w:pPr>
              <w:pStyle w:val="10"/>
              <w:rPr>
                <w:rFonts w:ascii="Arial Black" w:hAnsi="Arial Black"/>
                <w:b/>
                <w:bCs/>
                <w:sz w:val="32"/>
                <w:szCs w:val="32"/>
              </w:rPr>
            </w:pPr>
          </w:p>
          <w:p w14:paraId="63D4F00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 15: Mini CI Project </w:t>
            </w:r>
          </w:p>
          <w:p w14:paraId="7B0A4E6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Objective: </w:t>
            </w:r>
            <w:r>
              <w:rPr>
                <w:rFonts w:ascii="Arial Black" w:hAnsi="Arial Black"/>
                <w:sz w:val="32"/>
                <w:szCs w:val="32"/>
              </w:rPr>
              <w:t xml:space="preserve">Implement basic CI flow </w:t>
            </w:r>
          </w:p>
          <w:p w14:paraId="556DE4C2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Tasks: </w:t>
            </w:r>
          </w:p>
          <w:p w14:paraId="1768A72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3EDDAB0">
            <w:pPr>
              <w:pStyle w:val="10"/>
              <w:numPr>
                <w:ilvl w:val="0"/>
                <w:numId w:val="8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Git commit → Jenkins build </w:t>
            </w:r>
          </w:p>
          <w:p w14:paraId="64AA8DBC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075180"/>
                  <wp:effectExtent l="0" t="0" r="0" b="1270"/>
                  <wp:docPr id="574270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427005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07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AB7E8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1AB1589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6E339D7C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256790"/>
                  <wp:effectExtent l="0" t="0" r="0" b="0"/>
                  <wp:docPr id="1396719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671978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25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8189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06EB8794">
            <w:pPr>
              <w:pStyle w:val="10"/>
              <w:numPr>
                <w:ilvl w:val="0"/>
                <w:numId w:val="8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Compile code </w:t>
            </w:r>
          </w:p>
          <w:p w14:paraId="71F2F2C5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935605"/>
                  <wp:effectExtent l="0" t="0" r="0" b="0"/>
                  <wp:docPr id="20801252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12520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93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2CE0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2400926A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736215"/>
                  <wp:effectExtent l="0" t="0" r="0" b="6985"/>
                  <wp:docPr id="1055572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5720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73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B9464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7040BCBD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3. Archive artifacts </w:t>
            </w:r>
          </w:p>
          <w:p w14:paraId="6E121651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955290"/>
                  <wp:effectExtent l="0" t="0" r="0" b="0"/>
                  <wp:docPr id="3444463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4463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718" cy="2956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A14A03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</w:p>
          <w:p w14:paraId="3A201D88">
            <w:pPr>
              <w:pStyle w:val="10"/>
              <w:numPr>
                <w:ilvl w:val="0"/>
                <w:numId w:val="8"/>
              </w:numPr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t xml:space="preserve">Fail build on error </w:t>
            </w:r>
          </w:p>
          <w:p w14:paraId="237A085B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604770"/>
                  <wp:effectExtent l="0" t="0" r="0" b="5080"/>
                  <wp:docPr id="303365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3652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60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FAFDC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drawing>
                <wp:inline distT="0" distB="0" distL="0" distR="0">
                  <wp:extent cx="6043930" cy="2593975"/>
                  <wp:effectExtent l="0" t="0" r="0" b="0"/>
                  <wp:docPr id="8181691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16915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7653" cy="2595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23DD7F">
            <w:pPr>
              <w:pStyle w:val="10"/>
              <w:rPr>
                <w:rFonts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b/>
                <w:bCs/>
                <w:sz w:val="32"/>
                <w:szCs w:val="32"/>
              </w:rPr>
              <w:t xml:space="preserve">Expected Output: </w:t>
            </w:r>
          </w:p>
          <w:p w14:paraId="7AC07FAE">
            <w:pPr>
              <w:pStyle w:val="10"/>
              <w:rPr>
                <w:rFonts w:hint="eastAsia" w:ascii="Arial Black" w:hAnsi="Arial Black"/>
                <w:sz w:val="32"/>
                <w:szCs w:val="32"/>
              </w:rPr>
            </w:pPr>
            <w:r>
              <w:rPr>
                <w:rFonts w:ascii="Arial Black" w:hAnsi="Arial Black"/>
                <w:sz w:val="32"/>
                <w:szCs w:val="32"/>
              </w:rPr>
              <w:sym w:font="Symbol" w:char="F0B7"/>
            </w:r>
            <w:r>
              <w:rPr>
                <w:rFonts w:ascii="Arial Black" w:hAnsi="Arial Black"/>
                <w:sz w:val="32"/>
                <w:szCs w:val="32"/>
              </w:rPr>
              <w:t xml:space="preserve"> Automated CI pipeline</w:t>
            </w:r>
          </w:p>
          <w:p w14:paraId="192773AE">
            <w:pPr>
              <w:pStyle w:val="10"/>
              <w:rPr>
                <w:rFonts w:hint="eastAsia"/>
              </w:rPr>
            </w:pPr>
            <w:r>
              <w:drawing>
                <wp:inline distT="0" distB="0" distL="0" distR="0">
                  <wp:extent cx="6043930" cy="3397885"/>
                  <wp:effectExtent l="0" t="0" r="0" b="0"/>
                  <wp:docPr id="18528505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285055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339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8DAAC4">
            <w:pPr>
              <w:pStyle w:val="10"/>
              <w:rPr>
                <w:rFonts w:hint="eastAsia"/>
              </w:rPr>
            </w:pPr>
            <w:r>
              <w:drawing>
                <wp:inline distT="0" distB="0" distL="0" distR="0">
                  <wp:extent cx="6043930" cy="2899410"/>
                  <wp:effectExtent l="0" t="0" r="0" b="0"/>
                  <wp:docPr id="17019799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197990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289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DCCF6E">
            <w:pPr>
              <w:pStyle w:val="10"/>
              <w:rPr>
                <w:rFonts w:hint="eastAsia"/>
              </w:rPr>
            </w:pPr>
          </w:p>
          <w:p w14:paraId="0AF66C26">
            <w:pPr>
              <w:pStyle w:val="10"/>
              <w:rPr>
                <w:rFonts w:hint="eastAsia"/>
              </w:rPr>
            </w:pPr>
            <w:r>
              <w:drawing>
                <wp:inline distT="0" distB="0" distL="0" distR="0">
                  <wp:extent cx="6043930" cy="1819910"/>
                  <wp:effectExtent l="0" t="0" r="0" b="8890"/>
                  <wp:docPr id="1047984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798460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930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B33C10">
      <w:pPr>
        <w:rPr>
          <w:rFonts w:hint="eastAsia"/>
        </w:rPr>
      </w:pPr>
    </w:p>
    <w:sectPr>
      <w:footnotePr>
        <w:pos w:val="beneathText"/>
      </w:footnotePr>
      <w:pgSz w:w="11906" w:h="16838"/>
      <w:pgMar w:top="1134" w:right="1134" w:bottom="1134" w:left="1134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iberation Serif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NSimSun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Mangal">
    <w:altName w:val="Segoe Print"/>
    <w:panose1 w:val="00000400000000000000"/>
    <w:charset w:val="00"/>
    <w:family w:val="roman"/>
    <w:pitch w:val="default"/>
    <w:sig w:usb0="00000000" w:usb1="00000000" w:usb2="00000000" w:usb3="00000000" w:csb0="00000001" w:csb1="00000000"/>
  </w:font>
  <w:font w:name="Liberation Sans">
    <w:altName w:val="Arial"/>
    <w:panose1 w:val="00000000000000000000"/>
    <w:charset w:val="00"/>
    <w:family w:val="swiss"/>
    <w:pitch w:val="default"/>
    <w:sig w:usb0="00000000" w:usb1="00000000" w:usb2="00000000" w:usb3="00000000" w:csb0="00040001" w:csb1="00000000"/>
  </w:font>
  <w:font w:name="Microsoft YaHe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Black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D53109"/>
    <w:multiLevelType w:val="singleLevel"/>
    <w:tmpl w:val="BED53109"/>
    <w:lvl w:ilvl="0" w:tentative="0">
      <w:start w:val="4"/>
      <w:numFmt w:val="decimal"/>
      <w:suff w:val="space"/>
      <w:lvlText w:val="%1."/>
      <w:lvlJc w:val="left"/>
      <w:pPr>
        <w:ind w:left="106" w:firstLine="0"/>
      </w:pPr>
    </w:lvl>
  </w:abstractNum>
  <w:abstractNum w:abstractNumId="1">
    <w:nsid w:val="25032D68"/>
    <w:multiLevelType w:val="multilevel"/>
    <w:tmpl w:val="25032D68"/>
    <w:lvl w:ilvl="0" w:tentative="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D5167D"/>
    <w:multiLevelType w:val="multilevel"/>
    <w:tmpl w:val="37D5167D"/>
    <w:lvl w:ilvl="0" w:tentative="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AE8220B"/>
    <w:multiLevelType w:val="multilevel"/>
    <w:tmpl w:val="3AE8220B"/>
    <w:lvl w:ilvl="0" w:tentative="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9D616EA"/>
    <w:multiLevelType w:val="multilevel"/>
    <w:tmpl w:val="69D616EA"/>
    <w:lvl w:ilvl="0" w:tentative="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9F3620D"/>
    <w:multiLevelType w:val="multilevel"/>
    <w:tmpl w:val="69F3620D"/>
    <w:lvl w:ilvl="0" w:tentative="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A860D0"/>
    <w:multiLevelType w:val="multilevel"/>
    <w:tmpl w:val="72A860D0"/>
    <w:lvl w:ilvl="0" w:tentative="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4AA6F6E"/>
    <w:multiLevelType w:val="multilevel"/>
    <w:tmpl w:val="74AA6F6E"/>
    <w:lvl w:ilvl="0" w:tentative="0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4"/>
  </w:num>
  <w:num w:numId="5">
    <w:abstractNumId w:val="2"/>
  </w:num>
  <w:num w:numId="6">
    <w:abstractNumId w:val="7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cumentProtection w:enforcement="0"/>
  <w:defaultTabStop w:val="709"/>
  <w:drawingGridHorizontalSpacing w:val="0"/>
  <w:drawingGridVerticalSpacing w:val="0"/>
  <w:doNotUseMarginsForDrawingGridOrigin w:val="1"/>
  <w:drawingGridHorizontalOrigin w:val="0"/>
  <w:drawingGridVerticalOrigin w:val="0"/>
  <w:noPunctuationKerning w:val="1"/>
  <w:characterSpacingControl w:val="doNotCompress"/>
  <w:doNotValidateAgainstSchema/>
  <w:doNotDemarcateInvalidXml/>
  <w:footnotePr>
    <w:pos w:val="beneathText"/>
  </w:foot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A93"/>
    <w:rsid w:val="0001261B"/>
    <w:rsid w:val="000323F0"/>
    <w:rsid w:val="000538A7"/>
    <w:rsid w:val="00090935"/>
    <w:rsid w:val="000A0AA3"/>
    <w:rsid w:val="000B33E0"/>
    <w:rsid w:val="000B4154"/>
    <w:rsid w:val="000C0D37"/>
    <w:rsid w:val="000C3407"/>
    <w:rsid w:val="000C5E8F"/>
    <w:rsid w:val="000F4581"/>
    <w:rsid w:val="00120B35"/>
    <w:rsid w:val="00130179"/>
    <w:rsid w:val="00150F17"/>
    <w:rsid w:val="00177370"/>
    <w:rsid w:val="00186E8D"/>
    <w:rsid w:val="001B2B3E"/>
    <w:rsid w:val="00232139"/>
    <w:rsid w:val="0023514C"/>
    <w:rsid w:val="002356F4"/>
    <w:rsid w:val="00295102"/>
    <w:rsid w:val="002B252F"/>
    <w:rsid w:val="002B5ACE"/>
    <w:rsid w:val="003670D2"/>
    <w:rsid w:val="003C003E"/>
    <w:rsid w:val="003C1E53"/>
    <w:rsid w:val="004720BB"/>
    <w:rsid w:val="00495489"/>
    <w:rsid w:val="004A5EA3"/>
    <w:rsid w:val="004C3FB3"/>
    <w:rsid w:val="004C49BE"/>
    <w:rsid w:val="004D0AAC"/>
    <w:rsid w:val="004D714E"/>
    <w:rsid w:val="0050791B"/>
    <w:rsid w:val="0055236F"/>
    <w:rsid w:val="005A1666"/>
    <w:rsid w:val="005A3BE1"/>
    <w:rsid w:val="005C2C85"/>
    <w:rsid w:val="005D042E"/>
    <w:rsid w:val="005D69A6"/>
    <w:rsid w:val="005F410A"/>
    <w:rsid w:val="00600F42"/>
    <w:rsid w:val="00620BA8"/>
    <w:rsid w:val="006657C0"/>
    <w:rsid w:val="006A7C07"/>
    <w:rsid w:val="006B5275"/>
    <w:rsid w:val="00721A93"/>
    <w:rsid w:val="00750FF3"/>
    <w:rsid w:val="007A7F6B"/>
    <w:rsid w:val="007E6839"/>
    <w:rsid w:val="007E68DC"/>
    <w:rsid w:val="00802F77"/>
    <w:rsid w:val="008061F4"/>
    <w:rsid w:val="00850DE6"/>
    <w:rsid w:val="008963A2"/>
    <w:rsid w:val="008A1058"/>
    <w:rsid w:val="008C5FAA"/>
    <w:rsid w:val="008D2471"/>
    <w:rsid w:val="008D5381"/>
    <w:rsid w:val="00936920"/>
    <w:rsid w:val="00963194"/>
    <w:rsid w:val="00976A18"/>
    <w:rsid w:val="00995BA8"/>
    <w:rsid w:val="009A6472"/>
    <w:rsid w:val="009D215D"/>
    <w:rsid w:val="00A148E6"/>
    <w:rsid w:val="00A1679D"/>
    <w:rsid w:val="00A43FA1"/>
    <w:rsid w:val="00A73075"/>
    <w:rsid w:val="00A9381A"/>
    <w:rsid w:val="00AC4204"/>
    <w:rsid w:val="00AD0A1F"/>
    <w:rsid w:val="00B972DE"/>
    <w:rsid w:val="00BC6864"/>
    <w:rsid w:val="00BE3716"/>
    <w:rsid w:val="00C31F57"/>
    <w:rsid w:val="00C52526"/>
    <w:rsid w:val="00C67B7B"/>
    <w:rsid w:val="00CD2321"/>
    <w:rsid w:val="00D329A2"/>
    <w:rsid w:val="00D33301"/>
    <w:rsid w:val="00D57E5E"/>
    <w:rsid w:val="00DA4CCA"/>
    <w:rsid w:val="00DB6B85"/>
    <w:rsid w:val="00DD469A"/>
    <w:rsid w:val="00E22293"/>
    <w:rsid w:val="00E30932"/>
    <w:rsid w:val="00F66EBC"/>
    <w:rsid w:val="067B437E"/>
    <w:rsid w:val="52F66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  <w:doNotEmbedSmartTag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7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7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7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7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7"/>
    <w:pPr>
      <w:suppressAutoHyphens/>
    </w:pPr>
    <w:rPr>
      <w:rFonts w:ascii="Liberation Serif" w:hAnsi="Liberation Serif" w:eastAsia="NSimSun" w:cs="Mangal"/>
      <w:kern w:val="2"/>
      <w:sz w:val="24"/>
      <w:szCs w:val="24"/>
      <w:lang w:val="en-IN" w:eastAsia="zh-CN" w:bidi="hi-IN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uiPriority w:val="7"/>
    <w:pPr>
      <w:spacing w:after="140" w:line="276" w:lineRule="auto"/>
    </w:pPr>
  </w:style>
  <w:style w:type="paragraph" w:styleId="5">
    <w:name w:val="caption"/>
    <w:basedOn w:val="1"/>
    <w:qFormat/>
    <w:uiPriority w:val="7"/>
    <w:pPr>
      <w:suppressLineNumbers/>
      <w:spacing w:before="120" w:after="120"/>
    </w:pPr>
    <w:rPr>
      <w:i/>
      <w:iCs/>
    </w:rPr>
  </w:style>
  <w:style w:type="paragraph" w:styleId="6">
    <w:name w:val="List"/>
    <w:basedOn w:val="4"/>
    <w:uiPriority w:val="7"/>
  </w:style>
  <w:style w:type="character" w:customStyle="1" w:styleId="7">
    <w:name w:val="Numbering Symbols"/>
    <w:uiPriority w:val="6"/>
  </w:style>
  <w:style w:type="paragraph" w:customStyle="1" w:styleId="8">
    <w:name w:val="Heading"/>
    <w:basedOn w:val="1"/>
    <w:next w:val="4"/>
    <w:qFormat/>
    <w:uiPriority w:val="6"/>
    <w:pPr>
      <w:keepNext/>
      <w:spacing w:before="240" w:after="120"/>
    </w:pPr>
    <w:rPr>
      <w:rFonts w:ascii="Liberation Sans" w:hAnsi="Liberation Sans" w:eastAsia="Microsoft YaHei"/>
      <w:sz w:val="28"/>
      <w:szCs w:val="28"/>
    </w:rPr>
  </w:style>
  <w:style w:type="paragraph" w:customStyle="1" w:styleId="9">
    <w:name w:val="Index"/>
    <w:basedOn w:val="1"/>
    <w:uiPriority w:val="6"/>
    <w:pPr>
      <w:suppressLineNumbers/>
    </w:pPr>
    <w:rPr>
      <w:rFonts w:cs="Times New Roman"/>
      <w:lang w:bidi="ar-SA"/>
    </w:rPr>
  </w:style>
  <w:style w:type="paragraph" w:customStyle="1" w:styleId="10">
    <w:name w:val="Table Contents"/>
    <w:basedOn w:val="1"/>
    <w:qFormat/>
    <w:uiPriority w:val="0"/>
    <w:pPr>
      <w:widowControl w:val="0"/>
      <w:suppressLineNumbers/>
    </w:p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customXml" Target="../customXml/item2.xml"/><Relationship Id="rId90" Type="http://schemas.openxmlformats.org/officeDocument/2006/relationships/customXml" Target="../customXml/item1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F3EEA5E01D1447A6D3EE7AE1840097" ma:contentTypeVersion="4" ma:contentTypeDescription="Create a new document." ma:contentTypeScope="" ma:versionID="e36296d9dd358c82b13397ea92b77ca7">
  <xsd:schema xmlns:xsd="http://www.w3.org/2001/XMLSchema" xmlns:xs="http://www.w3.org/2001/XMLSchema" xmlns:p="http://schemas.microsoft.com/office/2006/metadata/properties" xmlns:ns3="a449cc44-f588-49e9-8d45-41e74d2229aa" targetNamespace="http://schemas.microsoft.com/office/2006/metadata/properties" ma:root="true" ma:fieldsID="c6dd5186b033079144047bbee989f80a" ns3:_="">
    <xsd:import namespace="a449cc44-f588-49e9-8d45-41e74d2229aa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49cc44-f588-49e9-8d45-41e74d2229aa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3153F8A-D661-4D58-BA03-F43C28BBF919}">
  <ds:schemaRefs/>
</ds:datastoreItem>
</file>

<file path=customXml/itemProps2.xml><?xml version="1.0" encoding="utf-8"?>
<ds:datastoreItem xmlns:ds="http://schemas.openxmlformats.org/officeDocument/2006/customXml" ds:itemID="{BECC83F5-D1C6-4625-A12D-BE4A0322175E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42</Pages>
  <Words>569</Words>
  <Characters>3248</Characters>
  <Lines>27</Lines>
  <Paragraphs>7</Paragraphs>
  <TotalTime>60</TotalTime>
  <ScaleCrop>false</ScaleCrop>
  <LinksUpToDate>false</LinksUpToDate>
  <CharactersWithSpaces>3810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2026-02-05T02:02:00Z</dcterms:created>
  <dc:creator>User</dc:creator>
  <cp:lastModifiedBy>User</cp:lastModifiedBy>
  <dcterms:modified xsi:type="dcterms:W3CDTF">2026-02-05T08:09:27Z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3AE05FA40FAB4C5D88BF64C3B70C4112_13</vt:lpwstr>
  </property>
  <property fmtid="{D5CDD505-2E9C-101B-9397-08002B2CF9AE}" pid="4" name="ContentTypeId">
    <vt:lpwstr>0x0101008AF3EEA5E01D1447A6D3EE7AE1840097</vt:lpwstr>
  </property>
</Properties>
</file>